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2" w:rsidRDefault="00D820D2" w:rsidP="00D820D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Состав    профкома </w:t>
      </w: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первичной профсоюзной организации</w:t>
      </w: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МБДОУ д/с №23</w:t>
      </w: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«Островок детства»</w:t>
      </w:r>
      <w:bookmarkStart w:id="0" w:name="_GoBack"/>
      <w:bookmarkEnd w:id="0"/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2024 г</w:t>
      </w:r>
    </w:p>
    <w:p w:rsidR="00D820D2" w:rsidRDefault="00D820D2" w:rsidP="00D820D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820D2" w:rsidRDefault="00D820D2" w:rsidP="00D820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0D2" w:rsidRDefault="00D820D2" w:rsidP="00D8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редседат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 профсоюзного комитета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</w:p>
    <w:p w:rsidR="00D820D2" w:rsidRDefault="00D820D2" w:rsidP="00D8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аместитель председателя профсоюзного комитета, секретарь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Анатольевна</w:t>
      </w:r>
    </w:p>
    <w:p w:rsidR="00D820D2" w:rsidRDefault="00D820D2" w:rsidP="00D8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комиссии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820D2" w:rsidRDefault="00D820D2" w:rsidP="00D8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Солнцева Алла Сергеевна</w:t>
      </w:r>
    </w:p>
    <w:p w:rsidR="00D820D2" w:rsidRPr="00D820D2" w:rsidRDefault="00D820D2" w:rsidP="00D82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820D2">
        <w:rPr>
          <w:rFonts w:ascii="Times New Roman" w:hAnsi="Times New Roman" w:cs="Times New Roman"/>
          <w:sz w:val="28"/>
          <w:szCs w:val="28"/>
        </w:rPr>
        <w:t xml:space="preserve">Лаптева Елена Анатольевна </w:t>
      </w:r>
    </w:p>
    <w:p w:rsidR="00D820D2" w:rsidRDefault="00D820D2" w:rsidP="00D82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0D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0D2">
        <w:rPr>
          <w:rFonts w:ascii="Times New Roman" w:hAnsi="Times New Roman" w:cs="Times New Roman"/>
          <w:sz w:val="28"/>
          <w:szCs w:val="28"/>
        </w:rPr>
        <w:t xml:space="preserve">Литвинова Анастасия Олеговна       </w:t>
      </w:r>
    </w:p>
    <w:p w:rsidR="00D820D2" w:rsidRDefault="00D820D2" w:rsidP="00D820D2">
      <w:pPr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редседатель комиссии по организ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ационно-массовой               </w:t>
      </w:r>
    </w:p>
    <w:p w:rsidR="00D820D2" w:rsidRDefault="00D820D2" w:rsidP="00D8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информационной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работе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0D2">
        <w:rPr>
          <w:rFonts w:ascii="Times New Roman" w:hAnsi="Times New Roman" w:cs="Times New Roman"/>
          <w:sz w:val="28"/>
          <w:szCs w:val="28"/>
        </w:rPr>
        <w:t>Хоменко Екатерина Алексеевна</w:t>
      </w:r>
      <w:r w:rsidRPr="00D82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820D2" w:rsidRDefault="00D820D2" w:rsidP="00D82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0D2" w:rsidRDefault="00D820D2" w:rsidP="00D820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редседатель комиссии по соц</w:t>
      </w:r>
      <w:r>
        <w:rPr>
          <w:rFonts w:ascii="Times New Roman" w:hAnsi="Times New Roman" w:cs="Times New Roman"/>
          <w:b/>
          <w:sz w:val="28"/>
          <w:szCs w:val="28"/>
        </w:rPr>
        <w:t xml:space="preserve">иально-трудовым вопросам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Кривцова Анна Сергеевна</w:t>
      </w:r>
    </w:p>
    <w:p w:rsidR="00D820D2" w:rsidRDefault="00D820D2" w:rsidP="00D82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редседатель комиссии по культурно-массовой </w:t>
      </w:r>
    </w:p>
    <w:p w:rsidR="00D820D2" w:rsidRDefault="00D820D2" w:rsidP="00D8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спортивной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Калина Карина Федоровна</w:t>
      </w:r>
    </w:p>
    <w:p w:rsidR="00D820D2" w:rsidRDefault="00D820D2" w:rsidP="00D820D2">
      <w:pPr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редседатель  комиссии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охране труда  и экологии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D820D2" w:rsidRDefault="00D820D2" w:rsidP="00D8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п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 молодежью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Стрелков Виктор Сергеевич</w:t>
      </w:r>
    </w:p>
    <w:p w:rsidR="00D820D2" w:rsidRDefault="00D820D2" w:rsidP="00D8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D2" w:rsidRDefault="00D820D2" w:rsidP="00D820D2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по охране 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Гащенко Юлия Петровна</w:t>
      </w:r>
    </w:p>
    <w:p w:rsidR="00B22A69" w:rsidRDefault="00B22A69"/>
    <w:sectPr w:rsidR="00B2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2"/>
    <w:rsid w:val="00B22A69"/>
    <w:rsid w:val="00D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D87"/>
  <w15:chartTrackingRefBased/>
  <w15:docId w15:val="{461AD21C-460D-488B-B3FA-9D741F4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№8</dc:creator>
  <cp:keywords/>
  <dc:description/>
  <cp:lastModifiedBy>Группа №8</cp:lastModifiedBy>
  <cp:revision>1</cp:revision>
  <dcterms:created xsi:type="dcterms:W3CDTF">2024-05-28T09:42:00Z</dcterms:created>
  <dcterms:modified xsi:type="dcterms:W3CDTF">2024-05-28T09:50:00Z</dcterms:modified>
</cp:coreProperties>
</file>